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6C" w:rsidRPr="004002F5" w:rsidRDefault="003207B3" w:rsidP="00E1195C">
      <w:pPr>
        <w:rPr>
          <w:rFonts w:ascii="Open Sans" w:eastAsia="Times New Roman" w:hAnsi="Open Sans" w:cs="Open Sans"/>
          <w:b/>
          <w:color w:val="231F20"/>
          <w:sz w:val="21"/>
          <w:szCs w:val="21"/>
          <w:lang w:eastAsia="nl-NL"/>
        </w:rPr>
      </w:pPr>
      <w:r>
        <w:rPr>
          <w:rFonts w:ascii="Open Sans" w:eastAsia="Times New Roman" w:hAnsi="Open Sans" w:cs="Open Sans"/>
          <w:b/>
          <w:color w:val="231F20"/>
          <w:sz w:val="21"/>
          <w:szCs w:val="21"/>
          <w:lang w:eastAsia="nl-NL"/>
        </w:rPr>
        <w:t>Programma scholing Verdovende middelen</w:t>
      </w:r>
    </w:p>
    <w:p w:rsidR="004002F5" w:rsidRDefault="004002F5" w:rsidP="004002F5">
      <w:pPr>
        <w:rPr>
          <w:rFonts w:ascii="Open Sans" w:eastAsia="Times New Roman" w:hAnsi="Open Sans" w:cs="Open Sans"/>
          <w:color w:val="231F20"/>
          <w:sz w:val="21"/>
          <w:szCs w:val="21"/>
          <w:lang w:eastAsia="nl-NL"/>
        </w:rPr>
      </w:pPr>
    </w:p>
    <w:p w:rsidR="003207B3" w:rsidRPr="00376846" w:rsidRDefault="003207B3" w:rsidP="004002F5">
      <w:pPr>
        <w:rPr>
          <w:rFonts w:ascii="Open Sans Light" w:hAnsi="Open Sans Light"/>
          <w:szCs w:val="22"/>
        </w:rPr>
      </w:pPr>
      <w:r w:rsidRPr="00376846">
        <w:rPr>
          <w:rFonts w:ascii="Open Sans Light" w:hAnsi="Open Sans Light"/>
          <w:szCs w:val="22"/>
        </w:rPr>
        <w:t>Start</w:t>
      </w:r>
      <w:r w:rsidR="00376846">
        <w:rPr>
          <w:rFonts w:ascii="Open Sans Light" w:hAnsi="Open Sans Light"/>
          <w:szCs w:val="22"/>
        </w:rPr>
        <w:t xml:space="preserve">: </w:t>
      </w:r>
      <w:bookmarkStart w:id="0" w:name="_GoBack"/>
      <w:bookmarkEnd w:id="0"/>
      <w:r w:rsidRPr="00376846">
        <w:rPr>
          <w:rFonts w:ascii="Open Sans Light" w:hAnsi="Open Sans Light"/>
          <w:szCs w:val="22"/>
        </w:rPr>
        <w:t>9.00 uur</w:t>
      </w:r>
    </w:p>
    <w:p w:rsidR="003207B3" w:rsidRPr="00376846" w:rsidRDefault="003207B3" w:rsidP="004002F5">
      <w:pPr>
        <w:rPr>
          <w:rFonts w:ascii="Open Sans Light" w:hAnsi="Open Sans Light"/>
          <w:szCs w:val="22"/>
        </w:rPr>
      </w:pPr>
      <w:r w:rsidRPr="00376846">
        <w:rPr>
          <w:rFonts w:ascii="Open Sans Light" w:hAnsi="Open Sans Light"/>
          <w:szCs w:val="22"/>
        </w:rPr>
        <w:t>Eindtijd: 12.30 uur</w:t>
      </w:r>
    </w:p>
    <w:p w:rsidR="003207B3" w:rsidRPr="00376846" w:rsidRDefault="003207B3" w:rsidP="004002F5">
      <w:pPr>
        <w:rPr>
          <w:rFonts w:ascii="Open Sans Light" w:hAnsi="Open Sans Light"/>
          <w:szCs w:val="22"/>
        </w:rPr>
      </w:pPr>
      <w:r w:rsidRPr="00376846">
        <w:rPr>
          <w:rFonts w:ascii="Open Sans Light" w:hAnsi="Open Sans Light"/>
          <w:szCs w:val="22"/>
        </w:rPr>
        <w:t xml:space="preserve">Na </w:t>
      </w:r>
      <w:r w:rsidR="00376846" w:rsidRPr="00376846">
        <w:rPr>
          <w:rFonts w:ascii="Open Sans Light" w:hAnsi="Open Sans Light"/>
          <w:szCs w:val="22"/>
        </w:rPr>
        <w:t>afloop is er een lunch</w:t>
      </w:r>
    </w:p>
    <w:p w:rsidR="00687A2C" w:rsidRPr="00376846" w:rsidRDefault="003207B3" w:rsidP="004002F5">
      <w:pPr>
        <w:rPr>
          <w:rFonts w:ascii="Open Sans Light" w:hAnsi="Open Sans Light"/>
          <w:szCs w:val="22"/>
        </w:rPr>
      </w:pPr>
      <w:r w:rsidRPr="00376846">
        <w:rPr>
          <w:rFonts w:ascii="Open Sans Light" w:hAnsi="Open Sans Light"/>
          <w:szCs w:val="22"/>
        </w:rPr>
        <w:t>Pauze: 10.00 – 10.15 koffiepauze</w:t>
      </w:r>
    </w:p>
    <w:p w:rsidR="00376846" w:rsidRDefault="00376846" w:rsidP="00376846">
      <w:pPr>
        <w:pStyle w:val="Normaalweb"/>
        <w:spacing w:before="0" w:after="0" w:line="330" w:lineRule="atLeast"/>
        <w:rPr>
          <w:rFonts w:ascii="Open Sans Light" w:hAnsi="Open Sans Light" w:cs="Open Sans Light"/>
          <w:b/>
          <w:color w:val="auto"/>
        </w:rPr>
      </w:pPr>
    </w:p>
    <w:p w:rsidR="00376846" w:rsidRDefault="00376846" w:rsidP="00376846">
      <w:pPr>
        <w:pStyle w:val="Normaalweb"/>
        <w:spacing w:before="0" w:after="0" w:line="330" w:lineRule="atLeast"/>
        <w:rPr>
          <w:rFonts w:ascii="Open Sans Light" w:hAnsi="Open Sans Light" w:cs="Open Sans Light"/>
          <w:b/>
          <w:color w:val="auto"/>
        </w:rPr>
      </w:pPr>
      <w:r w:rsidRPr="00611BF6">
        <w:rPr>
          <w:rFonts w:ascii="Open Sans Light" w:hAnsi="Open Sans Light" w:cs="Open Sans Light"/>
          <w:b/>
          <w:color w:val="auto"/>
        </w:rPr>
        <w:t>Cursusbeschrijving</w:t>
      </w:r>
    </w:p>
    <w:p w:rsidR="00376846" w:rsidRDefault="00376846" w:rsidP="00376846">
      <w:pPr>
        <w:pStyle w:val="Normaalweb"/>
        <w:spacing w:before="0" w:after="0" w:line="330" w:lineRule="atLeast"/>
        <w:rPr>
          <w:rFonts w:ascii="Open Sans Light" w:eastAsiaTheme="minorHAnsi" w:hAnsi="Open Sans Light" w:cstheme="minorBidi"/>
          <w:color w:val="auto"/>
          <w:sz w:val="20"/>
          <w:szCs w:val="22"/>
          <w:lang w:eastAsia="en-US"/>
        </w:rPr>
      </w:pPr>
      <w:r w:rsidRPr="00AF05EB">
        <w:rPr>
          <w:rFonts w:ascii="Open Sans Light" w:eastAsiaTheme="minorHAnsi" w:hAnsi="Open Sans Light" w:cstheme="minorBidi"/>
          <w:color w:val="auto"/>
          <w:sz w:val="20"/>
          <w:szCs w:val="22"/>
          <w:lang w:eastAsia="en-US"/>
        </w:rPr>
        <w:t>Cocaïne, speed, XTC, Alcohol</w:t>
      </w:r>
      <w:r>
        <w:rPr>
          <w:rFonts w:ascii="Open Sans Light" w:eastAsiaTheme="minorHAnsi" w:hAnsi="Open Sans Light" w:cstheme="minorBidi"/>
          <w:color w:val="auto"/>
          <w:sz w:val="20"/>
          <w:szCs w:val="22"/>
          <w:lang w:eastAsia="en-US"/>
        </w:rPr>
        <w:t xml:space="preserve">, GHB, slaapmiddelen, Cannabis en </w:t>
      </w:r>
      <w:r w:rsidRPr="00AF05EB">
        <w:rPr>
          <w:rFonts w:ascii="Open Sans Light" w:eastAsiaTheme="minorHAnsi" w:hAnsi="Open Sans Light" w:cstheme="minorBidi"/>
          <w:color w:val="auto"/>
          <w:sz w:val="20"/>
          <w:szCs w:val="22"/>
          <w:lang w:eastAsia="en-US"/>
        </w:rPr>
        <w:t>paddo’s</w:t>
      </w:r>
      <w:r>
        <w:rPr>
          <w:rFonts w:ascii="Open Sans Light" w:eastAsiaTheme="minorHAnsi" w:hAnsi="Open Sans Light" w:cstheme="minorBidi"/>
          <w:color w:val="auto"/>
          <w:sz w:val="20"/>
          <w:szCs w:val="22"/>
          <w:lang w:eastAsia="en-US"/>
        </w:rPr>
        <w:t>. U kent de termen uit de media, maar wat is nu de precieze werking van deze middelen? Wanneer is iemand verslaafd en waaraan is dat te herkennen? En wat wanneer iemand te veel heeft gebruikt? Hoe herken je acute gezondheidsverstoringen en welke daarvan zijn alarmerend?</w:t>
      </w:r>
    </w:p>
    <w:p w:rsidR="00376846" w:rsidRDefault="00376846" w:rsidP="00376846">
      <w:pPr>
        <w:pStyle w:val="Normaalweb"/>
        <w:spacing w:before="0" w:after="0" w:line="330" w:lineRule="atLeast"/>
        <w:rPr>
          <w:rFonts w:ascii="Open Sans Light" w:eastAsiaTheme="minorHAnsi" w:hAnsi="Open Sans Light" w:cstheme="minorBidi"/>
          <w:color w:val="auto"/>
          <w:sz w:val="20"/>
          <w:szCs w:val="22"/>
          <w:lang w:eastAsia="en-US"/>
        </w:rPr>
      </w:pPr>
    </w:p>
    <w:p w:rsidR="00376846" w:rsidRPr="00AF05EB" w:rsidRDefault="00376846" w:rsidP="00376846">
      <w:pPr>
        <w:pStyle w:val="Normaalweb"/>
        <w:spacing w:before="0" w:after="0" w:line="330" w:lineRule="atLeast"/>
        <w:rPr>
          <w:rFonts w:ascii="Open Sans Light" w:eastAsiaTheme="minorHAnsi" w:hAnsi="Open Sans Light" w:cstheme="minorBidi"/>
          <w:color w:val="auto"/>
          <w:sz w:val="20"/>
          <w:szCs w:val="22"/>
          <w:lang w:eastAsia="en-US"/>
        </w:rPr>
      </w:pPr>
      <w:r>
        <w:rPr>
          <w:rFonts w:ascii="Open Sans Light" w:eastAsiaTheme="minorHAnsi" w:hAnsi="Open Sans Light" w:cstheme="minorBidi"/>
          <w:color w:val="auto"/>
          <w:sz w:val="20"/>
          <w:szCs w:val="22"/>
          <w:lang w:eastAsia="en-US"/>
        </w:rPr>
        <w:t>Deze scholing biedt u up-to-date informatie over de werking van verdovende, stimulerende en waarneming-veranderende middelen en de specifieke effecten en risico’s daarvan op de korte en lange termijn.</w:t>
      </w:r>
    </w:p>
    <w:p w:rsidR="00376846" w:rsidRPr="00611BF6" w:rsidRDefault="00376846" w:rsidP="00376846">
      <w:pPr>
        <w:pStyle w:val="Normaalweb"/>
        <w:spacing w:before="0" w:after="0" w:line="330" w:lineRule="atLeast"/>
        <w:rPr>
          <w:rFonts w:ascii="Open Sans Light" w:hAnsi="Open Sans Light" w:cs="Open Sans Light"/>
          <w:color w:val="auto"/>
        </w:rPr>
      </w:pPr>
    </w:p>
    <w:p w:rsidR="00376846" w:rsidRDefault="00376846" w:rsidP="00376846">
      <w:pPr>
        <w:pStyle w:val="Normaalweb"/>
        <w:spacing w:before="0" w:after="0" w:line="330" w:lineRule="atLeast"/>
        <w:rPr>
          <w:rFonts w:ascii="Open Sans Light" w:hAnsi="Open Sans Light" w:cs="Open Sans Light"/>
          <w:b/>
          <w:color w:val="auto"/>
        </w:rPr>
      </w:pPr>
      <w:r w:rsidRPr="00611BF6">
        <w:rPr>
          <w:rFonts w:ascii="Open Sans Light" w:hAnsi="Open Sans Light" w:cs="Open Sans Light"/>
          <w:b/>
          <w:color w:val="auto"/>
        </w:rPr>
        <w:t>Doel en opzet</w:t>
      </w:r>
    </w:p>
    <w:p w:rsidR="00376846" w:rsidRDefault="00376846" w:rsidP="00376846">
      <w:pPr>
        <w:rPr>
          <w:rFonts w:ascii="Univers" w:hAnsi="Univers"/>
        </w:rPr>
      </w:pPr>
      <w:r>
        <w:t>De training omvat de volgende thema’s:</w:t>
      </w:r>
    </w:p>
    <w:p w:rsidR="00376846" w:rsidRDefault="00376846" w:rsidP="00376846">
      <w:pPr>
        <w:numPr>
          <w:ilvl w:val="0"/>
          <w:numId w:val="20"/>
        </w:numPr>
        <w:spacing w:line="240" w:lineRule="auto"/>
      </w:pPr>
      <w:r>
        <w:t>Wat zijn middelen/drugs ?</w:t>
      </w:r>
    </w:p>
    <w:p w:rsidR="00376846" w:rsidRDefault="00376846" w:rsidP="00376846">
      <w:pPr>
        <w:numPr>
          <w:ilvl w:val="0"/>
          <w:numId w:val="20"/>
        </w:numPr>
        <w:spacing w:line="240" w:lineRule="auto"/>
      </w:pPr>
      <w:r>
        <w:t xml:space="preserve">Hoeveel mensen gebruiken welke middelen ? </w:t>
      </w:r>
    </w:p>
    <w:p w:rsidR="00376846" w:rsidRDefault="00376846" w:rsidP="00376846">
      <w:pPr>
        <w:numPr>
          <w:ilvl w:val="0"/>
          <w:numId w:val="20"/>
        </w:numPr>
        <w:spacing w:line="240" w:lineRule="auto"/>
      </w:pPr>
      <w:r>
        <w:t>Opbouw en ontstaan verslaving</w:t>
      </w:r>
    </w:p>
    <w:p w:rsidR="00376846" w:rsidRDefault="00376846" w:rsidP="00376846">
      <w:pPr>
        <w:numPr>
          <w:ilvl w:val="0"/>
          <w:numId w:val="20"/>
        </w:numPr>
        <w:spacing w:line="240" w:lineRule="auto"/>
      </w:pPr>
      <w:r>
        <w:t>Lichamelijke en geestelijke verslaving</w:t>
      </w:r>
    </w:p>
    <w:p w:rsidR="00376846" w:rsidRDefault="00376846" w:rsidP="00376846">
      <w:pPr>
        <w:numPr>
          <w:ilvl w:val="0"/>
          <w:numId w:val="20"/>
        </w:numPr>
        <w:spacing w:line="240" w:lineRule="auto"/>
      </w:pPr>
      <w:r>
        <w:t>Bespreken van de meest voorkomende middelen (indeling, werking, combinatiegebruik)</w:t>
      </w:r>
    </w:p>
    <w:p w:rsidR="00376846" w:rsidRDefault="00376846" w:rsidP="00376846">
      <w:pPr>
        <w:numPr>
          <w:ilvl w:val="0"/>
          <w:numId w:val="20"/>
        </w:numPr>
        <w:spacing w:line="240" w:lineRule="auto"/>
      </w:pPr>
      <w:r>
        <w:t>Hoe signaleer je het gebruik van deze middelen/hoe herken je acute gezondheids-</w:t>
      </w:r>
    </w:p>
    <w:p w:rsidR="00376846" w:rsidRDefault="00376846" w:rsidP="00376846">
      <w:pPr>
        <w:ind w:left="720"/>
      </w:pPr>
      <w:r>
        <w:t>verstoringen bij middelengebruik. Welke daarvan zijn alarmerend ?</w:t>
      </w:r>
    </w:p>
    <w:p w:rsidR="004002F5" w:rsidRDefault="004002F5" w:rsidP="004002F5">
      <w:pPr>
        <w:rPr>
          <w:rFonts w:ascii="Open Sans" w:hAnsi="Open Sans" w:cs="Open Sans"/>
          <w:i/>
        </w:rPr>
      </w:pPr>
    </w:p>
    <w:sectPr w:rsidR="004002F5" w:rsidSect="00AE2085">
      <w:headerReference w:type="even" r:id="rId8"/>
      <w:headerReference w:type="default" r:id="rId9"/>
      <w:footerReference w:type="even" r:id="rId10"/>
      <w:footerReference w:type="default" r:id="rId11"/>
      <w:headerReference w:type="first" r:id="rId12"/>
      <w:footerReference w:type="first" r:id="rId13"/>
      <w:pgSz w:w="11906" w:h="16838" w:code="9"/>
      <w:pgMar w:top="3289" w:right="1418" w:bottom="1814" w:left="1418"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F5" w:rsidRDefault="004002F5" w:rsidP="00E13D70">
      <w:pPr>
        <w:spacing w:line="240" w:lineRule="auto"/>
      </w:pPr>
      <w:r>
        <w:separator/>
      </w:r>
    </w:p>
  </w:endnote>
  <w:endnote w:type="continuationSeparator" w:id="0">
    <w:p w:rsidR="004002F5" w:rsidRDefault="004002F5" w:rsidP="00E13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F5" w:rsidRDefault="004002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F5" w:rsidRDefault="004002F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FD" w:rsidRDefault="00A16DFD" w:rsidP="00AE2085">
    <w:pPr>
      <w:pStyle w:val="Voettekst"/>
    </w:pPr>
    <w:r>
      <w:tab/>
    </w:r>
    <w:r w:rsidRPr="00AE2085">
      <w:rPr>
        <w:rStyle w:val="PagNr"/>
      </w:rPr>
      <w:fldChar w:fldCharType="begin"/>
    </w:r>
    <w:r w:rsidRPr="00AE2085">
      <w:rPr>
        <w:rStyle w:val="PagNr"/>
      </w:rPr>
      <w:instrText xml:space="preserve"> page </w:instrText>
    </w:r>
    <w:r w:rsidRPr="00AE2085">
      <w:rPr>
        <w:rStyle w:val="PagNr"/>
      </w:rPr>
      <w:fldChar w:fldCharType="separate"/>
    </w:r>
    <w:r w:rsidR="00376846">
      <w:rPr>
        <w:rStyle w:val="PagNr"/>
        <w:noProof/>
      </w:rPr>
      <w:t>1</w:t>
    </w:r>
    <w:r w:rsidRPr="00AE2085">
      <w:rPr>
        <w:rStyle w:val="PagN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F5" w:rsidRDefault="004002F5" w:rsidP="00E13D70">
      <w:pPr>
        <w:spacing w:line="240" w:lineRule="auto"/>
      </w:pPr>
      <w:r>
        <w:separator/>
      </w:r>
    </w:p>
  </w:footnote>
  <w:footnote w:type="continuationSeparator" w:id="0">
    <w:p w:rsidR="004002F5" w:rsidRDefault="004002F5" w:rsidP="00E13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F5" w:rsidRDefault="004002F5">
    <w:pPr>
      <w:pStyle w:val="Koptekst"/>
    </w:pPr>
    <w:r>
      <w:rPr>
        <w:noProof/>
        <w:lang w:eastAsia="nl-NL"/>
      </w:rPr>
      <w:drawing>
        <wp:anchor distT="0" distB="0" distL="114300" distR="114300" simplePos="0" relativeHeight="251663360" behindDoc="1" locked="0" layoutInCell="1" allowOverlap="1">
          <wp:simplePos x="0" y="0"/>
          <wp:positionH relativeFrom="page">
            <wp:posOffset>0</wp:posOffset>
          </wp:positionH>
          <wp:positionV relativeFrom="page">
            <wp:align>bottom</wp:align>
          </wp:positionV>
          <wp:extent cx="7559040" cy="886460"/>
          <wp:effectExtent l="0" t="0" r="3810" b="889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59040" cy="886460"/>
                  </a:xfrm>
                  <a:prstGeom prst="rect">
                    <a:avLst/>
                  </a:prstGeom>
                </pic:spPr>
              </pic:pic>
            </a:graphicData>
          </a:graphic>
        </wp:anchor>
      </w:drawing>
    </w:r>
    <w:r>
      <w:rPr>
        <w:noProof/>
        <w:lang w:eastAsia="nl-NL"/>
      </w:rPr>
      <w:drawing>
        <wp:anchor distT="0" distB="0" distL="114300" distR="114300" simplePos="1" relativeHeight="251662336" behindDoc="1" locked="0" layoutInCell="1" allowOverlap="1" wp14:anchorId="23F7F3B8" wp14:editId="7A4DAD63">
          <wp:simplePos x="0" y="0"/>
          <wp:positionH relativeFrom="page">
            <wp:posOffset>0</wp:posOffset>
          </wp:positionH>
          <wp:positionV relativeFrom="page">
            <wp:posOffset>0</wp:posOffset>
          </wp:positionV>
          <wp:extent cx="1852930" cy="133794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lum/>
                    <a:extLst>
                      <a:ext uri="{28A0092B-C50C-407E-A947-70E740481C1C}">
                        <a14:useLocalDpi xmlns:a14="http://schemas.microsoft.com/office/drawing/2010/main" val="0"/>
                      </a:ext>
                    </a:extLst>
                  </a:blip>
                  <a:stretch>
                    <a:fillRect/>
                  </a:stretch>
                </pic:blipFill>
                <pic:spPr>
                  <a:xfrm>
                    <a:off x="0" y="0"/>
                    <a:ext cx="1852930" cy="13379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FD" w:rsidRPr="004002F5" w:rsidRDefault="004002F5" w:rsidP="004002F5">
    <w:pPr>
      <w:pStyle w:val="Koptekstvolgpaginas"/>
    </w:pPr>
    <w:r w:rsidRPr="004002F5">
      <w:rPr>
        <w:noProof/>
        <w:lang w:eastAsia="nl-NL"/>
      </w:rPr>
      <w:drawing>
        <wp:anchor distT="0" distB="0" distL="114300" distR="114300" simplePos="0" relativeHeight="251659264" behindDoc="1" locked="0" layoutInCell="1" allowOverlap="1" wp14:anchorId="12E2E657" wp14:editId="25AB4B15">
          <wp:simplePos x="0" y="0"/>
          <wp:positionH relativeFrom="page">
            <wp:posOffset>0</wp:posOffset>
          </wp:positionH>
          <wp:positionV relativeFrom="page">
            <wp:align>bottom</wp:align>
          </wp:positionV>
          <wp:extent cx="7559040" cy="886460"/>
          <wp:effectExtent l="0" t="0" r="381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59040" cy="886460"/>
                  </a:xfrm>
                  <a:prstGeom prst="rect">
                    <a:avLst/>
                  </a:prstGeom>
                </pic:spPr>
              </pic:pic>
            </a:graphicData>
          </a:graphic>
        </wp:anchor>
      </w:drawing>
    </w:r>
    <w:r w:rsidRPr="004002F5">
      <w:rPr>
        <w:noProof/>
        <w:lang w:eastAsia="nl-NL"/>
      </w:rPr>
      <w:drawing>
        <wp:anchor distT="0" distB="0" distL="114300" distR="114300" simplePos="0" relativeHeight="251658240" behindDoc="1" locked="0" layoutInCell="1" allowOverlap="1" wp14:anchorId="376C364D" wp14:editId="4D6C015D">
          <wp:simplePos x="0" y="0"/>
          <wp:positionH relativeFrom="page">
            <wp:posOffset>0</wp:posOffset>
          </wp:positionH>
          <wp:positionV relativeFrom="page">
            <wp:posOffset>0</wp:posOffset>
          </wp:positionV>
          <wp:extent cx="1852930" cy="133794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lum/>
                    <a:extLst>
                      <a:ext uri="{28A0092B-C50C-407E-A947-70E740481C1C}">
                        <a14:useLocalDpi xmlns:a14="http://schemas.microsoft.com/office/drawing/2010/main" val="0"/>
                      </a:ext>
                    </a:extLst>
                  </a:blip>
                  <a:stretch>
                    <a:fillRect/>
                  </a:stretch>
                </pic:blipFill>
                <pic:spPr>
                  <a:xfrm>
                    <a:off x="0" y="0"/>
                    <a:ext cx="1852930" cy="1337945"/>
                  </a:xfrm>
                  <a:prstGeom prst="rect">
                    <a:avLst/>
                  </a:prstGeom>
                </pic:spPr>
              </pic:pic>
            </a:graphicData>
          </a:graphic>
        </wp:anchor>
      </w:drawing>
    </w:r>
    <w:r w:rsidR="00A16DFD" w:rsidRPr="004002F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F5" w:rsidRDefault="004002F5">
    <w:pPr>
      <w:pStyle w:val="Koptekst"/>
    </w:pPr>
    <w:r>
      <w:rPr>
        <w:noProof/>
        <w:lang w:eastAsia="nl-NL"/>
      </w:rPr>
      <w:drawing>
        <wp:anchor distT="0" distB="0" distL="114300" distR="114300" simplePos="0" relativeHeight="251661312" behindDoc="1" locked="0" layoutInCell="1" allowOverlap="1">
          <wp:simplePos x="0" y="0"/>
          <wp:positionH relativeFrom="page">
            <wp:posOffset>0</wp:posOffset>
          </wp:positionH>
          <wp:positionV relativeFrom="page">
            <wp:align>bottom</wp:align>
          </wp:positionV>
          <wp:extent cx="7562850" cy="88582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62850" cy="885825"/>
                  </a:xfrm>
                  <a:prstGeom prst="rect">
                    <a:avLst/>
                  </a:prstGeom>
                </pic:spPr>
              </pic:pic>
            </a:graphicData>
          </a:graphic>
        </wp:anchor>
      </w:drawing>
    </w:r>
    <w:r>
      <w:rPr>
        <w:noProof/>
        <w:lang w:eastAsia="nl-NL"/>
      </w:rPr>
      <w:drawing>
        <wp:anchor distT="0" distB="0" distL="114300" distR="114300" simplePos="0" relativeHeight="251660288" behindDoc="1" locked="0" layoutInCell="1" allowOverlap="1" wp14:anchorId="51DCAFEE" wp14:editId="1A5615A7">
          <wp:simplePos x="0" y="0"/>
          <wp:positionH relativeFrom="page">
            <wp:posOffset>0</wp:posOffset>
          </wp:positionH>
          <wp:positionV relativeFrom="page">
            <wp:posOffset>0</wp:posOffset>
          </wp:positionV>
          <wp:extent cx="1857375" cy="133350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lum/>
                    <a:extLst>
                      <a:ext uri="{28A0092B-C50C-407E-A947-70E740481C1C}">
                        <a14:useLocalDpi xmlns:a14="http://schemas.microsoft.com/office/drawing/2010/main" val="0"/>
                      </a:ext>
                    </a:extLst>
                  </a:blip>
                  <a:stretch>
                    <a:fillRect/>
                  </a:stretch>
                </pic:blipFill>
                <pic:spPr>
                  <a:xfrm>
                    <a:off x="0" y="0"/>
                    <a:ext cx="1857375" cy="1333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36EA5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42444E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223A5A4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14EDE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82A0DE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B6870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C96B23"/>
    <w:multiLevelType w:val="hybridMultilevel"/>
    <w:tmpl w:val="BF76A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51039B"/>
    <w:multiLevelType w:val="hybridMultilevel"/>
    <w:tmpl w:val="2DB858B4"/>
    <w:lvl w:ilvl="0" w:tplc="BB2E741E">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2263D75"/>
    <w:multiLevelType w:val="multilevel"/>
    <w:tmpl w:val="0E6A533C"/>
    <w:styleLink w:val="LHVNum"/>
    <w:lvl w:ilvl="0">
      <w:start w:val="1"/>
      <w:numFmt w:val="decimal"/>
      <w:pStyle w:val="Lijstnummering"/>
      <w:lvlText w:val="%1"/>
      <w:lvlJc w:val="left"/>
      <w:pPr>
        <w:tabs>
          <w:tab w:val="num" w:pos="284"/>
        </w:tabs>
        <w:ind w:left="284" w:hanging="284"/>
      </w:pPr>
      <w:rPr>
        <w:rFonts w:hint="default"/>
      </w:rPr>
    </w:lvl>
    <w:lvl w:ilvl="1">
      <w:start w:val="1"/>
      <w:numFmt w:val="bullet"/>
      <w:pStyle w:val="Lijstnummering2"/>
      <w:lvlText w:val="•"/>
      <w:lvlJc w:val="left"/>
      <w:pPr>
        <w:tabs>
          <w:tab w:val="num" w:pos="284"/>
        </w:tabs>
        <w:ind w:left="510" w:hanging="226"/>
      </w:pPr>
      <w:rPr>
        <w:rFonts w:ascii="Times New Roman" w:hAnsi="Times New Roman" w:cs="Times New Roman" w:hint="default"/>
        <w:sz w:val="18"/>
      </w:rPr>
    </w:lvl>
    <w:lvl w:ilvl="2">
      <w:start w:val="1"/>
      <w:numFmt w:val="bullet"/>
      <w:lvlRestart w:val="0"/>
      <w:pStyle w:val="Lijstnummering3"/>
      <w:lvlText w:val="•"/>
      <w:lvlJc w:val="left"/>
      <w:pPr>
        <w:tabs>
          <w:tab w:val="num" w:pos="510"/>
        </w:tabs>
        <w:ind w:left="680" w:hanging="170"/>
      </w:pPr>
      <w:rPr>
        <w:rFonts w:ascii="Times New Roman" w:hAnsi="Times New Roman" w:cs="Times New Roman" w:hint="default"/>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238277BA"/>
    <w:multiLevelType w:val="multilevel"/>
    <w:tmpl w:val="7ADCDA58"/>
    <w:styleLink w:val="Opsomming"/>
    <w:lvl w:ilvl="0">
      <w:start w:val="1"/>
      <w:numFmt w:val="bullet"/>
      <w:pStyle w:val="Lijstopsomteken"/>
      <w:lvlText w:val="•"/>
      <w:lvlJc w:val="left"/>
      <w:pPr>
        <w:tabs>
          <w:tab w:val="num" w:pos="284"/>
        </w:tabs>
        <w:ind w:left="284" w:hanging="284"/>
      </w:pPr>
      <w:rPr>
        <w:rFonts w:ascii="Times New Roman" w:hAnsi="Times New Roman" w:cs="Times New Roman" w:hint="default"/>
        <w:b w:val="0"/>
        <w:i w:val="0"/>
        <w:sz w:val="20"/>
      </w:rPr>
    </w:lvl>
    <w:lvl w:ilvl="1">
      <w:start w:val="1"/>
      <w:numFmt w:val="bullet"/>
      <w:pStyle w:val="Lijstopsomteken2"/>
      <w:lvlText w:val="•"/>
      <w:lvlJc w:val="left"/>
      <w:pPr>
        <w:tabs>
          <w:tab w:val="num" w:pos="284"/>
        </w:tabs>
        <w:ind w:left="510" w:hanging="226"/>
      </w:pPr>
      <w:rPr>
        <w:rFonts w:ascii="Times New Roman" w:hAnsi="Times New Roman" w:cs="Times New Roman" w:hint="default"/>
        <w:b w:val="0"/>
        <w:i w:val="0"/>
        <w:sz w:val="18"/>
      </w:rPr>
    </w:lvl>
    <w:lvl w:ilvl="2">
      <w:start w:val="1"/>
      <w:numFmt w:val="bullet"/>
      <w:lvlRestart w:val="0"/>
      <w:pStyle w:val="Lijstopsomteken3"/>
      <w:lvlText w:val="•"/>
      <w:lvlJc w:val="left"/>
      <w:pPr>
        <w:tabs>
          <w:tab w:val="num" w:pos="510"/>
        </w:tabs>
        <w:ind w:left="680" w:hanging="170"/>
      </w:pPr>
      <w:rPr>
        <w:rFonts w:ascii="Times New Roman" w:hAnsi="Times New Roman" w:cs="Times New Roman" w:hint="default"/>
        <w:b w:val="0"/>
        <w:i w:val="0"/>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413F5EB2"/>
    <w:multiLevelType w:val="hybridMultilevel"/>
    <w:tmpl w:val="1CC40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3D4B97"/>
    <w:multiLevelType w:val="hybridMultilevel"/>
    <w:tmpl w:val="522E4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7A47DA"/>
    <w:multiLevelType w:val="hybridMultilevel"/>
    <w:tmpl w:val="824CF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num>
  <w:num w:numId="6">
    <w:abstractNumId w:val="8"/>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8"/>
  </w:num>
  <w:num w:numId="14">
    <w:abstractNumId w:val="9"/>
  </w:num>
  <w:num w:numId="15">
    <w:abstractNumId w:val="9"/>
  </w:num>
  <w:num w:numId="16">
    <w:abstractNumId w:val="12"/>
  </w:num>
  <w:num w:numId="17">
    <w:abstractNumId w:val="6"/>
  </w:num>
  <w:num w:numId="18">
    <w:abstractNumId w:val="10"/>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F5"/>
    <w:rsid w:val="00003DD9"/>
    <w:rsid w:val="000210D1"/>
    <w:rsid w:val="00022A38"/>
    <w:rsid w:val="000270AE"/>
    <w:rsid w:val="00034C9E"/>
    <w:rsid w:val="000474DE"/>
    <w:rsid w:val="00064907"/>
    <w:rsid w:val="000662BD"/>
    <w:rsid w:val="00070326"/>
    <w:rsid w:val="000764B2"/>
    <w:rsid w:val="00092A1C"/>
    <w:rsid w:val="0009664D"/>
    <w:rsid w:val="000B1B79"/>
    <w:rsid w:val="000C4ABB"/>
    <w:rsid w:val="000E744F"/>
    <w:rsid w:val="000F5812"/>
    <w:rsid w:val="00151C4D"/>
    <w:rsid w:val="00185B25"/>
    <w:rsid w:val="001870F6"/>
    <w:rsid w:val="00192F2C"/>
    <w:rsid w:val="001A0A91"/>
    <w:rsid w:val="001C4CDD"/>
    <w:rsid w:val="00200BE9"/>
    <w:rsid w:val="00204634"/>
    <w:rsid w:val="00216928"/>
    <w:rsid w:val="00223A93"/>
    <w:rsid w:val="0022796F"/>
    <w:rsid w:val="00243C95"/>
    <w:rsid w:val="002652F4"/>
    <w:rsid w:val="00293A48"/>
    <w:rsid w:val="002C5D64"/>
    <w:rsid w:val="002D33C0"/>
    <w:rsid w:val="002D3FEB"/>
    <w:rsid w:val="002D6E3E"/>
    <w:rsid w:val="002E264C"/>
    <w:rsid w:val="002E4ADD"/>
    <w:rsid w:val="002F0CCD"/>
    <w:rsid w:val="00311FBC"/>
    <w:rsid w:val="00312F6B"/>
    <w:rsid w:val="003148F0"/>
    <w:rsid w:val="003207B3"/>
    <w:rsid w:val="00323C0B"/>
    <w:rsid w:val="00325BA0"/>
    <w:rsid w:val="00325F44"/>
    <w:rsid w:val="003361E4"/>
    <w:rsid w:val="00336AC4"/>
    <w:rsid w:val="00345252"/>
    <w:rsid w:val="003503E9"/>
    <w:rsid w:val="00357E59"/>
    <w:rsid w:val="00375520"/>
    <w:rsid w:val="00376846"/>
    <w:rsid w:val="00380A9C"/>
    <w:rsid w:val="003820E9"/>
    <w:rsid w:val="003879E2"/>
    <w:rsid w:val="00396F15"/>
    <w:rsid w:val="003B0296"/>
    <w:rsid w:val="003B106C"/>
    <w:rsid w:val="003B32B3"/>
    <w:rsid w:val="003C2D45"/>
    <w:rsid w:val="003C2F6F"/>
    <w:rsid w:val="003E10E4"/>
    <w:rsid w:val="004002F5"/>
    <w:rsid w:val="00424E33"/>
    <w:rsid w:val="00425BB8"/>
    <w:rsid w:val="00441B5D"/>
    <w:rsid w:val="00461B7E"/>
    <w:rsid w:val="004718E8"/>
    <w:rsid w:val="00473217"/>
    <w:rsid w:val="00485F3D"/>
    <w:rsid w:val="004C285A"/>
    <w:rsid w:val="004C7E9F"/>
    <w:rsid w:val="004E5F3A"/>
    <w:rsid w:val="00501937"/>
    <w:rsid w:val="00505E94"/>
    <w:rsid w:val="0052514E"/>
    <w:rsid w:val="0053630C"/>
    <w:rsid w:val="0054321D"/>
    <w:rsid w:val="00547896"/>
    <w:rsid w:val="00594339"/>
    <w:rsid w:val="005963BF"/>
    <w:rsid w:val="005B5CA1"/>
    <w:rsid w:val="005C10BD"/>
    <w:rsid w:val="005E55DD"/>
    <w:rsid w:val="005F191F"/>
    <w:rsid w:val="00616E6D"/>
    <w:rsid w:val="00633401"/>
    <w:rsid w:val="00642719"/>
    <w:rsid w:val="006428EB"/>
    <w:rsid w:val="0066077C"/>
    <w:rsid w:val="00682514"/>
    <w:rsid w:val="00687A2C"/>
    <w:rsid w:val="00696ED1"/>
    <w:rsid w:val="006A00AC"/>
    <w:rsid w:val="006A0C03"/>
    <w:rsid w:val="006C2A39"/>
    <w:rsid w:val="006C499F"/>
    <w:rsid w:val="006C561F"/>
    <w:rsid w:val="006E00EC"/>
    <w:rsid w:val="007007A6"/>
    <w:rsid w:val="007035A2"/>
    <w:rsid w:val="0071590D"/>
    <w:rsid w:val="007203E8"/>
    <w:rsid w:val="00734248"/>
    <w:rsid w:val="00736CCC"/>
    <w:rsid w:val="00742E6C"/>
    <w:rsid w:val="00743E14"/>
    <w:rsid w:val="0075716F"/>
    <w:rsid w:val="00766CA5"/>
    <w:rsid w:val="007741C7"/>
    <w:rsid w:val="0078785D"/>
    <w:rsid w:val="0079250F"/>
    <w:rsid w:val="0079441F"/>
    <w:rsid w:val="00795DEE"/>
    <w:rsid w:val="007B2E17"/>
    <w:rsid w:val="007B404A"/>
    <w:rsid w:val="007B69C2"/>
    <w:rsid w:val="007B7EE2"/>
    <w:rsid w:val="007D39B7"/>
    <w:rsid w:val="007E5FF9"/>
    <w:rsid w:val="00803304"/>
    <w:rsid w:val="00862E4C"/>
    <w:rsid w:val="008851E2"/>
    <w:rsid w:val="008929DF"/>
    <w:rsid w:val="00896FF9"/>
    <w:rsid w:val="008A6446"/>
    <w:rsid w:val="008A676A"/>
    <w:rsid w:val="008A6D3D"/>
    <w:rsid w:val="008B66FE"/>
    <w:rsid w:val="00910012"/>
    <w:rsid w:val="00916F78"/>
    <w:rsid w:val="00921F36"/>
    <w:rsid w:val="00926B06"/>
    <w:rsid w:val="00956D33"/>
    <w:rsid w:val="0097534E"/>
    <w:rsid w:val="00975DA1"/>
    <w:rsid w:val="009840D3"/>
    <w:rsid w:val="0098602B"/>
    <w:rsid w:val="009861C9"/>
    <w:rsid w:val="009B0513"/>
    <w:rsid w:val="009B6DAE"/>
    <w:rsid w:val="009C0751"/>
    <w:rsid w:val="009C6FFF"/>
    <w:rsid w:val="00A0753F"/>
    <w:rsid w:val="00A07CE1"/>
    <w:rsid w:val="00A14141"/>
    <w:rsid w:val="00A16DFD"/>
    <w:rsid w:val="00A210C0"/>
    <w:rsid w:val="00A25B13"/>
    <w:rsid w:val="00A32B42"/>
    <w:rsid w:val="00A33921"/>
    <w:rsid w:val="00A6368D"/>
    <w:rsid w:val="00A75230"/>
    <w:rsid w:val="00A94637"/>
    <w:rsid w:val="00AA6240"/>
    <w:rsid w:val="00AC1902"/>
    <w:rsid w:val="00AC2835"/>
    <w:rsid w:val="00AC73BB"/>
    <w:rsid w:val="00AD37FD"/>
    <w:rsid w:val="00AE141E"/>
    <w:rsid w:val="00AE2085"/>
    <w:rsid w:val="00AE245E"/>
    <w:rsid w:val="00B03AA7"/>
    <w:rsid w:val="00B10747"/>
    <w:rsid w:val="00B11C6C"/>
    <w:rsid w:val="00B12EAF"/>
    <w:rsid w:val="00B778CE"/>
    <w:rsid w:val="00B779CD"/>
    <w:rsid w:val="00BA06C7"/>
    <w:rsid w:val="00BB3055"/>
    <w:rsid w:val="00BB4F8C"/>
    <w:rsid w:val="00BD7032"/>
    <w:rsid w:val="00C01B95"/>
    <w:rsid w:val="00C42D14"/>
    <w:rsid w:val="00C71AC7"/>
    <w:rsid w:val="00C907CD"/>
    <w:rsid w:val="00CA582A"/>
    <w:rsid w:val="00CB7042"/>
    <w:rsid w:val="00CC611D"/>
    <w:rsid w:val="00D02E0F"/>
    <w:rsid w:val="00D06497"/>
    <w:rsid w:val="00D17CBD"/>
    <w:rsid w:val="00D330B0"/>
    <w:rsid w:val="00D44D39"/>
    <w:rsid w:val="00DC2254"/>
    <w:rsid w:val="00DD6720"/>
    <w:rsid w:val="00DE64F4"/>
    <w:rsid w:val="00DF1BDB"/>
    <w:rsid w:val="00DF4F09"/>
    <w:rsid w:val="00E1195C"/>
    <w:rsid w:val="00E13D70"/>
    <w:rsid w:val="00E363DB"/>
    <w:rsid w:val="00E50DBA"/>
    <w:rsid w:val="00E51357"/>
    <w:rsid w:val="00E55D20"/>
    <w:rsid w:val="00E56A9B"/>
    <w:rsid w:val="00E605C0"/>
    <w:rsid w:val="00E62B34"/>
    <w:rsid w:val="00EA472C"/>
    <w:rsid w:val="00EC5898"/>
    <w:rsid w:val="00ED3BB7"/>
    <w:rsid w:val="00EE45FC"/>
    <w:rsid w:val="00EE674D"/>
    <w:rsid w:val="00EF0E53"/>
    <w:rsid w:val="00EF22D7"/>
    <w:rsid w:val="00EF4A53"/>
    <w:rsid w:val="00EF4FA2"/>
    <w:rsid w:val="00EF7FC4"/>
    <w:rsid w:val="00F03153"/>
    <w:rsid w:val="00F041D6"/>
    <w:rsid w:val="00F06254"/>
    <w:rsid w:val="00F06ACB"/>
    <w:rsid w:val="00F11AB2"/>
    <w:rsid w:val="00F23508"/>
    <w:rsid w:val="00F8568B"/>
    <w:rsid w:val="00FD3912"/>
    <w:rsid w:val="00FE23A5"/>
    <w:rsid w:val="00FF7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CE58B"/>
  <w15:docId w15:val="{9001096E-8373-45F2-8562-E9272D1E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9" w:qFormat="1"/>
    <w:lsdException w:name="List Bullet 3" w:semiHidden="1" w:uiPriority="9" w:unhideWhenUsed="1" w:qFormat="1"/>
    <w:lsdException w:name="List Bullet 4" w:semiHidden="1" w:unhideWhenUsed="1"/>
    <w:lsdException w:name="List Bullet 5" w:semiHidden="1" w:unhideWhenUsed="1"/>
    <w:lsdException w:name="List Number 2" w:uiPriority="9"/>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6DFD"/>
  </w:style>
  <w:style w:type="paragraph" w:styleId="Kop1">
    <w:name w:val="heading 1"/>
    <w:basedOn w:val="Standaard"/>
    <w:next w:val="Standaard"/>
    <w:link w:val="Kop1Char"/>
    <w:uiPriority w:val="19"/>
    <w:qFormat/>
    <w:rsid w:val="00A16DFD"/>
    <w:pPr>
      <w:keepNext/>
      <w:keepLines/>
      <w:spacing w:before="300"/>
      <w:outlineLvl w:val="0"/>
    </w:pPr>
    <w:rPr>
      <w:rFonts w:asciiTheme="majorHAnsi" w:eastAsiaTheme="majorEastAsia" w:hAnsiTheme="majorHAnsi" w:cstheme="majorBidi"/>
      <w:b/>
      <w:bCs/>
      <w:color w:val="0078BE" w:themeColor="text2"/>
      <w:sz w:val="24"/>
      <w:szCs w:val="28"/>
    </w:rPr>
  </w:style>
  <w:style w:type="paragraph" w:styleId="Kop2">
    <w:name w:val="heading 2"/>
    <w:basedOn w:val="Standaard"/>
    <w:next w:val="Standaard"/>
    <w:link w:val="Kop2Char"/>
    <w:uiPriority w:val="19"/>
    <w:qFormat/>
    <w:rsid w:val="00A16DFD"/>
    <w:pPr>
      <w:keepNext/>
      <w:keepLines/>
      <w:spacing w:before="300"/>
      <w:outlineLvl w:val="1"/>
    </w:pPr>
    <w:rPr>
      <w:rFonts w:asciiTheme="majorHAnsi" w:eastAsiaTheme="majorEastAsia" w:hAnsiTheme="majorHAnsi" w:cstheme="majorBidi"/>
      <w:b/>
      <w:bCs/>
      <w:color w:val="000000" w:themeColor="text1"/>
      <w:sz w:val="2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3D70"/>
    <w:pPr>
      <w:tabs>
        <w:tab w:val="center" w:pos="4536"/>
        <w:tab w:val="right" w:pos="9072"/>
      </w:tabs>
      <w:spacing w:line="240" w:lineRule="auto"/>
    </w:pPr>
  </w:style>
  <w:style w:type="paragraph" w:customStyle="1" w:styleId="Kopjes">
    <w:name w:val="Kopjes"/>
    <w:basedOn w:val="Standaard"/>
    <w:next w:val="Standaard"/>
    <w:rsid w:val="00A14141"/>
    <w:pPr>
      <w:spacing w:line="300" w:lineRule="exact"/>
    </w:pPr>
    <w:rPr>
      <w:rFonts w:ascii="Open Sans Semibold" w:hAnsi="Open Sans Semibold"/>
    </w:rPr>
  </w:style>
  <w:style w:type="paragraph" w:customStyle="1" w:styleId="Adres">
    <w:name w:val="Adres"/>
    <w:basedOn w:val="Standaard"/>
    <w:uiPriority w:val="19"/>
    <w:rsid w:val="0066077C"/>
    <w:pPr>
      <w:spacing w:line="300" w:lineRule="exact"/>
    </w:pPr>
    <w:rPr>
      <w:noProof/>
    </w:rPr>
  </w:style>
  <w:style w:type="character" w:customStyle="1" w:styleId="KoptekstChar">
    <w:name w:val="Koptekst Char"/>
    <w:basedOn w:val="Standaardalinea-lettertype"/>
    <w:link w:val="Koptekst"/>
    <w:uiPriority w:val="99"/>
    <w:rsid w:val="00E13D70"/>
    <w:rPr>
      <w:rFonts w:ascii="Arial" w:hAnsi="Arial"/>
    </w:rPr>
  </w:style>
  <w:style w:type="paragraph" w:styleId="Voettekst">
    <w:name w:val="footer"/>
    <w:basedOn w:val="Standaard"/>
    <w:link w:val="VoettekstChar"/>
    <w:uiPriority w:val="99"/>
    <w:unhideWhenUsed/>
    <w:rsid w:val="00AE2085"/>
    <w:pPr>
      <w:tabs>
        <w:tab w:val="right" w:pos="9072"/>
      </w:tabs>
      <w:spacing w:line="240" w:lineRule="exact"/>
    </w:pPr>
    <w:rPr>
      <w:sz w:val="16"/>
    </w:rPr>
  </w:style>
  <w:style w:type="character" w:customStyle="1" w:styleId="VoettekstChar">
    <w:name w:val="Voettekst Char"/>
    <w:basedOn w:val="Standaardalinea-lettertype"/>
    <w:link w:val="Voettekst"/>
    <w:uiPriority w:val="99"/>
    <w:rsid w:val="00AE2085"/>
    <w:rPr>
      <w:sz w:val="16"/>
    </w:rPr>
  </w:style>
  <w:style w:type="paragraph" w:styleId="Ballontekst">
    <w:name w:val="Balloon Text"/>
    <w:basedOn w:val="Standaard"/>
    <w:link w:val="BallontekstChar"/>
    <w:uiPriority w:val="99"/>
    <w:semiHidden/>
    <w:unhideWhenUsed/>
    <w:rsid w:val="00E13D7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D70"/>
    <w:rPr>
      <w:rFonts w:ascii="Tahoma" w:hAnsi="Tahoma" w:cs="Tahoma"/>
      <w:sz w:val="16"/>
      <w:szCs w:val="16"/>
    </w:rPr>
  </w:style>
  <w:style w:type="character" w:customStyle="1" w:styleId="Kop1Char">
    <w:name w:val="Kop 1 Char"/>
    <w:basedOn w:val="Standaardalinea-lettertype"/>
    <w:link w:val="Kop1"/>
    <w:uiPriority w:val="19"/>
    <w:rsid w:val="00A16DFD"/>
    <w:rPr>
      <w:rFonts w:asciiTheme="majorHAnsi" w:eastAsiaTheme="majorEastAsia" w:hAnsiTheme="majorHAnsi" w:cstheme="majorBidi"/>
      <w:b/>
      <w:bCs/>
      <w:color w:val="0078BE" w:themeColor="text2"/>
      <w:sz w:val="24"/>
      <w:szCs w:val="28"/>
    </w:rPr>
  </w:style>
  <w:style w:type="numbering" w:customStyle="1" w:styleId="Opsomming">
    <w:name w:val="Opsomming"/>
    <w:basedOn w:val="Geenlijst"/>
    <w:uiPriority w:val="99"/>
    <w:rsid w:val="0079441F"/>
    <w:pPr>
      <w:numPr>
        <w:numId w:val="5"/>
      </w:numPr>
    </w:pPr>
  </w:style>
  <w:style w:type="paragraph" w:styleId="Lijstopsomteken">
    <w:name w:val="List Bullet"/>
    <w:basedOn w:val="Standaard"/>
    <w:uiPriority w:val="9"/>
    <w:qFormat/>
    <w:rsid w:val="00A16DFD"/>
    <w:pPr>
      <w:numPr>
        <w:numId w:val="15"/>
      </w:numPr>
      <w:contextualSpacing/>
    </w:pPr>
  </w:style>
  <w:style w:type="paragraph" w:styleId="Lijstopsomteken2">
    <w:name w:val="List Bullet 2"/>
    <w:basedOn w:val="Standaard"/>
    <w:uiPriority w:val="9"/>
    <w:qFormat/>
    <w:rsid w:val="00A16DFD"/>
    <w:pPr>
      <w:numPr>
        <w:ilvl w:val="1"/>
        <w:numId w:val="15"/>
      </w:numPr>
      <w:contextualSpacing/>
    </w:pPr>
    <w:rPr>
      <w:sz w:val="18"/>
    </w:rPr>
  </w:style>
  <w:style w:type="paragraph" w:customStyle="1" w:styleId="Tussentabel">
    <w:name w:val="Tussentabel"/>
    <w:basedOn w:val="Standaard"/>
    <w:next w:val="Standaard"/>
    <w:rsid w:val="00A14141"/>
    <w:pPr>
      <w:spacing w:line="600" w:lineRule="exact"/>
    </w:pPr>
  </w:style>
  <w:style w:type="numbering" w:customStyle="1" w:styleId="LHVNum">
    <w:name w:val="LHV Num"/>
    <w:basedOn w:val="Opsomming"/>
    <w:uiPriority w:val="99"/>
    <w:rsid w:val="00B11C6C"/>
    <w:pPr>
      <w:numPr>
        <w:numId w:val="6"/>
      </w:numPr>
    </w:pPr>
  </w:style>
  <w:style w:type="paragraph" w:styleId="Lijstnummering">
    <w:name w:val="List Number"/>
    <w:basedOn w:val="Standaard"/>
    <w:uiPriority w:val="9"/>
    <w:qFormat/>
    <w:rsid w:val="00A16DFD"/>
    <w:pPr>
      <w:numPr>
        <w:numId w:val="13"/>
      </w:numPr>
      <w:contextualSpacing/>
    </w:pPr>
  </w:style>
  <w:style w:type="paragraph" w:styleId="Lijstnummering2">
    <w:name w:val="List Number 2"/>
    <w:basedOn w:val="Standaard"/>
    <w:uiPriority w:val="9"/>
    <w:rsid w:val="00B11C6C"/>
    <w:pPr>
      <w:numPr>
        <w:ilvl w:val="1"/>
        <w:numId w:val="13"/>
      </w:numPr>
      <w:contextualSpacing/>
    </w:pPr>
  </w:style>
  <w:style w:type="table" w:styleId="Tabelraster">
    <w:name w:val="Table Grid"/>
    <w:basedOn w:val="Standaardtabel"/>
    <w:uiPriority w:val="59"/>
    <w:rsid w:val="00A14141"/>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uiPriority w:val="99"/>
    <w:rsid w:val="0053630C"/>
    <w:pPr>
      <w:spacing w:before="900" w:after="300"/>
    </w:pPr>
    <w:rPr>
      <w:noProof/>
    </w:rPr>
  </w:style>
  <w:style w:type="character" w:customStyle="1" w:styleId="AanhefChar">
    <w:name w:val="Aanhef Char"/>
    <w:basedOn w:val="Standaardalinea-lettertype"/>
    <w:link w:val="Aanhef"/>
    <w:uiPriority w:val="99"/>
    <w:rsid w:val="0053630C"/>
    <w:rPr>
      <w:noProof/>
    </w:rPr>
  </w:style>
  <w:style w:type="paragraph" w:customStyle="1" w:styleId="Ondertekening">
    <w:name w:val="Ondertekening"/>
    <w:basedOn w:val="Standaard"/>
    <w:next w:val="Standaard"/>
    <w:rsid w:val="00916F78"/>
    <w:pPr>
      <w:keepLines/>
      <w:spacing w:before="480"/>
    </w:pPr>
  </w:style>
  <w:style w:type="paragraph" w:customStyle="1" w:styleId="Koptekstvolgpaginas">
    <w:name w:val="Koptekst volgpaginas"/>
    <w:basedOn w:val="Koptekst"/>
    <w:rsid w:val="0053630C"/>
    <w:pPr>
      <w:spacing w:after="2280"/>
    </w:pPr>
  </w:style>
  <w:style w:type="paragraph" w:customStyle="1" w:styleId="VoettekstPagina1">
    <w:name w:val="Voettekst Pagina 1"/>
    <w:basedOn w:val="Voettekst"/>
    <w:rsid w:val="00EE45FC"/>
  </w:style>
  <w:style w:type="paragraph" w:customStyle="1" w:styleId="StatutaireNaam">
    <w:name w:val="Statutaire Naam"/>
    <w:rsid w:val="00DC2254"/>
    <w:pPr>
      <w:spacing w:line="240" w:lineRule="exact"/>
    </w:pPr>
    <w:rPr>
      <w:rFonts w:ascii="Open Sans Semibold" w:hAnsi="Open Sans Semibold"/>
      <w:sz w:val="16"/>
    </w:rPr>
  </w:style>
  <w:style w:type="character" w:customStyle="1" w:styleId="Kop2Char">
    <w:name w:val="Kop 2 Char"/>
    <w:basedOn w:val="Standaardalinea-lettertype"/>
    <w:link w:val="Kop2"/>
    <w:uiPriority w:val="19"/>
    <w:rsid w:val="00A16DFD"/>
    <w:rPr>
      <w:rFonts w:asciiTheme="majorHAnsi" w:eastAsiaTheme="majorEastAsia" w:hAnsiTheme="majorHAnsi" w:cstheme="majorBidi"/>
      <w:b/>
      <w:bCs/>
      <w:color w:val="000000" w:themeColor="text1"/>
      <w:sz w:val="21"/>
      <w:szCs w:val="26"/>
    </w:rPr>
  </w:style>
  <w:style w:type="paragraph" w:styleId="Lijstopsomteken3">
    <w:name w:val="List Bullet 3"/>
    <w:basedOn w:val="Standaard"/>
    <w:uiPriority w:val="9"/>
    <w:qFormat/>
    <w:rsid w:val="00A16DFD"/>
    <w:pPr>
      <w:numPr>
        <w:ilvl w:val="2"/>
        <w:numId w:val="15"/>
      </w:numPr>
      <w:contextualSpacing/>
    </w:pPr>
    <w:rPr>
      <w:sz w:val="16"/>
    </w:rPr>
  </w:style>
  <w:style w:type="character" w:customStyle="1" w:styleId="PagNr">
    <w:name w:val="PagNr"/>
    <w:basedOn w:val="Standaardalinea-lettertype"/>
    <w:uiPriority w:val="1"/>
    <w:rsid w:val="00AE2085"/>
    <w:rPr>
      <w:rFonts w:ascii="Open Sans Semibold" w:hAnsi="Open Sans Semibold"/>
      <w:b w:val="0"/>
      <w:i w:val="0"/>
      <w:sz w:val="20"/>
    </w:rPr>
  </w:style>
  <w:style w:type="paragraph" w:styleId="Lijstnummering3">
    <w:name w:val="List Number 3"/>
    <w:basedOn w:val="Standaard"/>
    <w:uiPriority w:val="99"/>
    <w:semiHidden/>
    <w:unhideWhenUsed/>
    <w:rsid w:val="00B11C6C"/>
    <w:pPr>
      <w:numPr>
        <w:ilvl w:val="2"/>
        <w:numId w:val="13"/>
      </w:numPr>
      <w:contextualSpacing/>
    </w:pPr>
  </w:style>
  <w:style w:type="paragraph" w:styleId="Geenafstand">
    <w:name w:val="No Spacing"/>
    <w:uiPriority w:val="1"/>
    <w:qFormat/>
    <w:rsid w:val="00A16DFD"/>
    <w:pPr>
      <w:spacing w:line="240" w:lineRule="auto"/>
    </w:pPr>
    <w:rPr>
      <w:rFonts w:ascii="Calibri" w:eastAsia="Calibri" w:hAnsi="Calibri" w:cs="Times New Roman"/>
      <w:sz w:val="22"/>
      <w:szCs w:val="22"/>
      <w:lang w:eastAsia="nl-NL"/>
    </w:rPr>
  </w:style>
  <w:style w:type="paragraph" w:styleId="Lijstalinea">
    <w:name w:val="List Paragraph"/>
    <w:basedOn w:val="Standaard"/>
    <w:uiPriority w:val="34"/>
    <w:qFormat/>
    <w:rsid w:val="00A16DFD"/>
    <w:pPr>
      <w:spacing w:line="240" w:lineRule="auto"/>
      <w:ind w:left="720"/>
      <w:contextualSpacing/>
    </w:pPr>
    <w:rPr>
      <w:rFonts w:ascii="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A16DFD"/>
    <w:pPr>
      <w:spacing w:before="480" w:line="276" w:lineRule="auto"/>
      <w:outlineLvl w:val="9"/>
    </w:pPr>
    <w:rPr>
      <w:color w:val="00598E" w:themeColor="accent1" w:themeShade="BF"/>
      <w:sz w:val="28"/>
      <w:lang w:eastAsia="nl-NL"/>
    </w:rPr>
  </w:style>
  <w:style w:type="paragraph" w:styleId="Normaalweb">
    <w:name w:val="Normal (Web)"/>
    <w:basedOn w:val="Standaard"/>
    <w:uiPriority w:val="99"/>
    <w:unhideWhenUsed/>
    <w:rsid w:val="004002F5"/>
    <w:pPr>
      <w:spacing w:before="240" w:after="240" w:line="240" w:lineRule="auto"/>
    </w:pPr>
    <w:rPr>
      <w:rFonts w:ascii="Open Sans" w:eastAsia="Times New Roman" w:hAnsi="Open Sans" w:cs="Open Sans"/>
      <w:color w:val="231F20"/>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sjabloon\Nieuwe%20Sjablonen%20Medrie\Werkgroepsjablonen\Correspondentiereeks\Medrie%20Blanco.dotm" TargetMode="External"/></Relationships>
</file>

<file path=word/theme/theme1.xml><?xml version="1.0" encoding="utf-8"?>
<a:theme xmlns:a="http://schemas.openxmlformats.org/drawingml/2006/main" name="Office-thema">
  <a:themeElements>
    <a:clrScheme name="Medrie">
      <a:dk1>
        <a:sysClr val="windowText" lastClr="000000"/>
      </a:dk1>
      <a:lt1>
        <a:sysClr val="window" lastClr="FFFFFF"/>
      </a:lt1>
      <a:dk2>
        <a:srgbClr val="0078BE"/>
      </a:dk2>
      <a:lt2>
        <a:srgbClr val="EEECE1"/>
      </a:lt2>
      <a:accent1>
        <a:srgbClr val="0078BE"/>
      </a:accent1>
      <a:accent2>
        <a:srgbClr val="000000"/>
      </a:accent2>
      <a:accent3>
        <a:srgbClr val="E26830"/>
      </a:accent3>
      <a:accent4>
        <a:srgbClr val="D9DADB"/>
      </a:accent4>
      <a:accent5>
        <a:srgbClr val="882C47"/>
      </a:accent5>
      <a:accent6>
        <a:srgbClr val="63BADD"/>
      </a:accent6>
      <a:hlink>
        <a:srgbClr val="0078BE"/>
      </a:hlink>
      <a:folHlink>
        <a:srgbClr val="882C47"/>
      </a:folHlink>
    </a:clrScheme>
    <a:fontScheme name="Medrie">
      <a:majorFont>
        <a:latin typeface="Open Sans"/>
        <a:ea typeface=""/>
        <a:cs typeface=""/>
      </a:majorFont>
      <a:minorFont>
        <a:latin typeface="Open Sans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3CBC-352F-43BC-A110-DB5527FE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Medrie Blanco</Template>
  <TotalTime>6</TotalTime>
  <Pages>1</Pages>
  <Words>172</Words>
  <Characters>947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Schutte Informatisering</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 Bron</dc:creator>
  <cp:lastModifiedBy>Rian Bron</cp:lastModifiedBy>
  <cp:revision>4</cp:revision>
  <cp:lastPrinted>2014-11-29T16:44:00Z</cp:lastPrinted>
  <dcterms:created xsi:type="dcterms:W3CDTF">2017-12-21T14:50:00Z</dcterms:created>
  <dcterms:modified xsi:type="dcterms:W3CDTF">2017-12-21T14:55:00Z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141222 11:50</vt:lpwstr>
  </property>
  <property fmtid="{D5CDD505-2E9C-101B-9397-08002B2CF9AE}" pid="3" name="LogoAfdrukken">
    <vt:lpwstr>-1</vt:lpwstr>
  </property>
  <property fmtid="{D5CDD505-2E9C-101B-9397-08002B2CF9AE}" pid="4" name="Organisatie">
    <vt:lpwstr>Medrie (algemeen)</vt:lpwstr>
  </property>
  <property fmtid="{D5CDD505-2E9C-101B-9397-08002B2CF9AE}" pid="5" name="LogoBestandsnaam">
    <vt:lpwstr>l:\sjabloon\nieuwe sjablonen medrie\opstarten\Logos\Algemeen.jpg</vt:lpwstr>
  </property>
  <property fmtid="{D5CDD505-2E9C-101B-9397-08002B2CF9AE}" pid="6" name="VoetBestandsnaam">
    <vt:lpwstr>l:\sjabloon\nieuwe sjablonen medrie\opstarten\Logos\Voet.jpg</vt:lpwstr>
  </property>
  <property fmtid="{D5CDD505-2E9C-101B-9397-08002B2CF9AE}" pid="7" name="MedrieStatutaireNaam">
    <vt:lpwstr>Medische Regio Groep BV</vt:lpwstr>
  </property>
  <property fmtid="{D5CDD505-2E9C-101B-9397-08002B2CF9AE}" pid="8" name="MedrieAfdeling">
    <vt:lpwstr>Medrie (algemeen)</vt:lpwstr>
  </property>
  <property fmtid="{D5CDD505-2E9C-101B-9397-08002B2CF9AE}" pid="9" name="MedriePostadres">
    <vt:lpwstr>Postbus 40099</vt:lpwstr>
  </property>
  <property fmtid="{D5CDD505-2E9C-101B-9397-08002B2CF9AE}" pid="10" name="MedriePostcode">
    <vt:lpwstr>8004 DB</vt:lpwstr>
  </property>
  <property fmtid="{D5CDD505-2E9C-101B-9397-08002B2CF9AE}" pid="11" name="MedriePlaats">
    <vt:lpwstr>Zwolle</vt:lpwstr>
  </property>
  <property fmtid="{D5CDD505-2E9C-101B-9397-08002B2CF9AE}" pid="12" name="MedrieTelefoon">
    <vt:lpwstr>(038) 455 62 00</vt:lpwstr>
  </property>
  <property fmtid="{D5CDD505-2E9C-101B-9397-08002B2CF9AE}" pid="13" name="MedrieEmail">
    <vt:lpwstr>info@medrie.nl</vt:lpwstr>
  </property>
  <property fmtid="{D5CDD505-2E9C-101B-9397-08002B2CF9AE}" pid="14" name="MedrieKVK">
    <vt:lpwstr>KVK 05068437</vt:lpwstr>
  </property>
  <property fmtid="{D5CDD505-2E9C-101B-9397-08002B2CF9AE}" pid="15" name="MedrieBTW">
    <vt:lpwstr>Btw NL823440084B01</vt:lpwstr>
  </property>
  <property fmtid="{D5CDD505-2E9C-101B-9397-08002B2CF9AE}" pid="16" name="MedrieIBAN">
    <vt:lpwstr>NL96DEUT 0611252600</vt:lpwstr>
  </property>
  <property fmtid="{D5CDD505-2E9C-101B-9397-08002B2CF9AE}" pid="17" name="MedrieBIC">
    <vt:lpwstr>DEUTNL2N</vt:lpwstr>
  </property>
  <property fmtid="{D5CDD505-2E9C-101B-9397-08002B2CF9AE}" pid="18" name="VoetTekst">
    <vt:lpwstr> </vt:lpwstr>
  </property>
  <property fmtid="{D5CDD505-2E9C-101B-9397-08002B2CF9AE}" pid="19" name="Huisstijl">
    <vt:lpwstr>Huisstijl</vt:lpwstr>
  </property>
</Properties>
</file>